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F10F" w14:textId="77777777" w:rsidR="00571569" w:rsidRDefault="00571569" w:rsidP="00571569">
      <w:r>
        <w:t xml:space="preserve">Texas Law requires </w:t>
      </w:r>
      <w:proofErr w:type="spellStart"/>
      <w:r>
        <w:t>requires</w:t>
      </w:r>
      <w:proofErr w:type="spellEnd"/>
      <w:r>
        <w:t xml:space="preserve"> License holders to provide the </w:t>
      </w:r>
      <w:hyperlink r:id="rId4" w:history="1">
        <w:r>
          <w:rPr>
            <w:rStyle w:val="Hyperlink"/>
            <w:color w:val="auto"/>
            <w:u w:val="none"/>
          </w:rPr>
          <w:t>I</w:t>
        </w:r>
        <w:r>
          <w:rPr>
            <w:rStyle w:val="Hyperlink"/>
          </w:rPr>
          <w:t>nformation About Brokerage Services</w:t>
        </w:r>
      </w:hyperlink>
      <w:r>
        <w:t xml:space="preserve">  Form to prospective clients along with the </w:t>
      </w:r>
      <w:hyperlink r:id="rId5" w:history="1">
        <w:r>
          <w:rPr>
            <w:rStyle w:val="Hyperlink"/>
            <w:rFonts w:ascii="Helvetica" w:hAnsi="Helvetica" w:cs="Helvetica"/>
            <w:color w:val="0000FF"/>
            <w:sz w:val="18"/>
            <w:szCs w:val="18"/>
          </w:rPr>
          <w:t>TREC Consumer Protection Notice</w:t>
        </w:r>
      </w:hyperlink>
      <w:r>
        <w:rPr>
          <w:rFonts w:ascii="Helvetica" w:hAnsi="Helvetica" w:cs="Helvetica"/>
          <w:color w:val="000000"/>
          <w:sz w:val="21"/>
          <w:szCs w:val="21"/>
        </w:rPr>
        <w:t>      </w:t>
      </w:r>
    </w:p>
    <w:p w14:paraId="0FC359B3" w14:textId="77777777" w:rsidR="00B96E4A" w:rsidRDefault="00B96E4A"/>
    <w:p w14:paraId="50700E09" w14:textId="77777777" w:rsidR="00571569" w:rsidRPr="00571569" w:rsidRDefault="00571569" w:rsidP="00571569"/>
    <w:p w14:paraId="5F86E40F" w14:textId="77777777" w:rsidR="00571569" w:rsidRPr="00571569" w:rsidRDefault="00571569" w:rsidP="00571569"/>
    <w:p w14:paraId="609E0085" w14:textId="77777777" w:rsidR="00571569" w:rsidRPr="00571569" w:rsidRDefault="00571569" w:rsidP="00571569"/>
    <w:p w14:paraId="56772FAB" w14:textId="77777777" w:rsidR="00571569" w:rsidRPr="00571569" w:rsidRDefault="00571569" w:rsidP="00571569"/>
    <w:p w14:paraId="1FD311C4" w14:textId="77777777" w:rsidR="00571569" w:rsidRDefault="00571569" w:rsidP="00571569"/>
    <w:p w14:paraId="3AADE1DD" w14:textId="3BBE9E59" w:rsidR="00571569" w:rsidRPr="00571569" w:rsidRDefault="00571569" w:rsidP="00571569">
      <w:pPr>
        <w:tabs>
          <w:tab w:val="left" w:pos="7596"/>
        </w:tabs>
      </w:pPr>
      <w:r>
        <w:tab/>
      </w:r>
    </w:p>
    <w:sectPr w:rsidR="00571569" w:rsidRPr="0057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69"/>
    <w:rsid w:val="00571569"/>
    <w:rsid w:val="00B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BDDE"/>
  <w15:chartTrackingRefBased/>
  <w15:docId w15:val="{EC29A7E5-7E02-4DC5-BDC6-550E76A4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6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5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3srsxcf7ylczsl5/TREC%20Consumer%20Protection%20Notice%20%20PDF.pdf?dl=0" TargetMode="External"/><Relationship Id="rId4" Type="http://schemas.openxmlformats.org/officeDocument/2006/relationships/hyperlink" Target="https://www.trec.texas.gov/forms/information-about-brokerage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Pleasant</dc:creator>
  <cp:keywords/>
  <dc:description/>
  <cp:lastModifiedBy>David Pleasant</cp:lastModifiedBy>
  <cp:revision>1</cp:revision>
  <dcterms:created xsi:type="dcterms:W3CDTF">2023-08-11T23:20:00Z</dcterms:created>
  <dcterms:modified xsi:type="dcterms:W3CDTF">2023-08-11T23:21:00Z</dcterms:modified>
</cp:coreProperties>
</file>